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 xml:space="preserve">Итоги аукциона по продаже земельного участка, назначенного на </w:t>
      </w:r>
      <w:r w:rsidR="00190944">
        <w:rPr>
          <w:b/>
        </w:rPr>
        <w:t>1</w:t>
      </w:r>
      <w:r>
        <w:rPr>
          <w:b/>
        </w:rPr>
        <w:t>4.04.2025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190944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44" w:rsidRPr="00D92F48" w:rsidRDefault="00190944" w:rsidP="00190944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Земельный участок </w:t>
            </w:r>
            <w:r w:rsidRPr="0086588F">
              <w:rPr>
                <w:sz w:val="26"/>
                <w:szCs w:val="26"/>
              </w:rPr>
              <w:t xml:space="preserve">с кадастровым номером 28:01:020004:304, площадью 660 </w:t>
            </w:r>
            <w:proofErr w:type="spellStart"/>
            <w:r w:rsidRPr="0086588F">
              <w:rPr>
                <w:sz w:val="26"/>
                <w:szCs w:val="26"/>
              </w:rPr>
              <w:t>кв.м</w:t>
            </w:r>
            <w:proofErr w:type="spellEnd"/>
            <w:r w:rsidRPr="0086588F">
              <w:rPr>
                <w:sz w:val="26"/>
                <w:szCs w:val="26"/>
              </w:rPr>
              <w:t>, расположенн</w:t>
            </w:r>
            <w:r>
              <w:rPr>
                <w:sz w:val="26"/>
                <w:szCs w:val="26"/>
              </w:rPr>
              <w:t>ый</w:t>
            </w:r>
            <w:r w:rsidRPr="0086588F">
              <w:rPr>
                <w:sz w:val="26"/>
                <w:szCs w:val="26"/>
              </w:rPr>
              <w:t xml:space="preserve"> в квартале СПУ-5 города Благовещенска, с видом разрешенного использования – размещение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90944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Pr="00D92F48" w:rsidRDefault="00190944" w:rsidP="00190944">
            <w:pPr>
              <w:ind w:firstLine="0"/>
              <w:rPr>
                <w:sz w:val="26"/>
                <w:szCs w:val="26"/>
              </w:rPr>
            </w:pPr>
            <w:r w:rsidRPr="0086588F">
              <w:rPr>
                <w:sz w:val="26"/>
                <w:szCs w:val="26"/>
              </w:rPr>
              <w:t xml:space="preserve">Земельный участок с кадастровым номером 28:01:020498:455, площадью 800 </w:t>
            </w:r>
            <w:proofErr w:type="spellStart"/>
            <w:r w:rsidRPr="0086588F">
              <w:rPr>
                <w:sz w:val="26"/>
                <w:szCs w:val="26"/>
              </w:rPr>
              <w:t>кв.м</w:t>
            </w:r>
            <w:proofErr w:type="spellEnd"/>
            <w:r w:rsidRPr="0086588F">
              <w:rPr>
                <w:sz w:val="26"/>
                <w:szCs w:val="26"/>
              </w:rPr>
              <w:t>., расположенн</w:t>
            </w:r>
            <w:r>
              <w:rPr>
                <w:sz w:val="26"/>
                <w:szCs w:val="26"/>
              </w:rPr>
              <w:t>ый</w:t>
            </w:r>
            <w:r w:rsidRPr="0086588F">
              <w:rPr>
                <w:sz w:val="26"/>
                <w:szCs w:val="26"/>
              </w:rPr>
              <w:t xml:space="preserve"> в квартале 498 города Благовещенска, с видом разрешенного использования – индивидуальное жилищное строительство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  <w:tr w:rsidR="00190944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Pr="00D92F48" w:rsidRDefault="00190944" w:rsidP="00190944">
            <w:pPr>
              <w:ind w:firstLine="0"/>
              <w:rPr>
                <w:sz w:val="26"/>
                <w:szCs w:val="26"/>
              </w:rPr>
            </w:pPr>
            <w:r w:rsidRPr="0086588F">
              <w:rPr>
                <w:sz w:val="26"/>
                <w:szCs w:val="26"/>
              </w:rPr>
              <w:t xml:space="preserve">Земельный участок с кадастровым номером 28:01:020498:456, площадью 1000 </w:t>
            </w:r>
            <w:proofErr w:type="spellStart"/>
            <w:r w:rsidRPr="0086588F">
              <w:rPr>
                <w:sz w:val="26"/>
                <w:szCs w:val="26"/>
              </w:rPr>
              <w:t>кв.м</w:t>
            </w:r>
            <w:proofErr w:type="spellEnd"/>
            <w:r w:rsidRPr="0086588F">
              <w:rPr>
                <w:sz w:val="26"/>
                <w:szCs w:val="26"/>
              </w:rPr>
              <w:t>., расположенн</w:t>
            </w:r>
            <w:r>
              <w:rPr>
                <w:sz w:val="26"/>
                <w:szCs w:val="26"/>
              </w:rPr>
              <w:t>ый</w:t>
            </w:r>
            <w:r w:rsidRPr="0086588F">
              <w:rPr>
                <w:sz w:val="26"/>
                <w:szCs w:val="26"/>
              </w:rPr>
              <w:t xml:space="preserve"> в квартале 498 город</w:t>
            </w:r>
            <w:bookmarkStart w:id="0" w:name="_GoBack"/>
            <w:bookmarkEnd w:id="0"/>
            <w:r w:rsidRPr="0086588F">
              <w:rPr>
                <w:sz w:val="26"/>
                <w:szCs w:val="26"/>
              </w:rPr>
              <w:t>а Благовещенска, с видом разрешенного использования – индивидуальное жилищное строительство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944" w:rsidRDefault="00190944" w:rsidP="0019094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/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190944"/>
    <w:rsid w:val="004C3B93"/>
    <w:rsid w:val="005A3C15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AA82"/>
  <w15:chartTrackingRefBased/>
  <w15:docId w15:val="{39C15F94-91B8-4EEC-9C36-A5528FC0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3</cp:revision>
  <dcterms:created xsi:type="dcterms:W3CDTF">2025-04-02T07:30:00Z</dcterms:created>
  <dcterms:modified xsi:type="dcterms:W3CDTF">2025-04-11T06:39:00Z</dcterms:modified>
</cp:coreProperties>
</file>